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54A" w:rsidRDefault="00C6054A" w:rsidP="00C6054A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RASSEGNA STAMPA</w:t>
      </w:r>
    </w:p>
    <w:p w:rsidR="00C6054A" w:rsidRDefault="00C6054A" w:rsidP="00C6054A">
      <w:pPr>
        <w:rPr>
          <w:rFonts w:ascii="Garamond" w:hAnsi="Garamond"/>
          <w:b/>
          <w:sz w:val="24"/>
          <w:szCs w:val="24"/>
        </w:rPr>
      </w:pPr>
    </w:p>
    <w:p w:rsidR="00C6054A" w:rsidRDefault="00C6054A" w:rsidP="00C6054A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Agosto 2023</w:t>
      </w:r>
    </w:p>
    <w:p w:rsidR="00C6054A" w:rsidRDefault="00C6054A" w:rsidP="00C6054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Mostra “Alberi” all’ Abbazia di Pomposa. Presentazione catalogo</w:t>
      </w:r>
    </w:p>
    <w:p w:rsidR="00C6054A" w:rsidRDefault="0067509A" w:rsidP="00C6054A">
      <w:pPr>
        <w:pStyle w:val="Paragrafoelenco"/>
        <w:rPr>
          <w:rFonts w:ascii="Garamond" w:hAnsi="Garamond"/>
          <w:sz w:val="24"/>
          <w:szCs w:val="24"/>
        </w:rPr>
      </w:pPr>
      <w:hyperlink r:id="rId5" w:history="1">
        <w:r w:rsidR="00C6054A" w:rsidRPr="006903DD">
          <w:rPr>
            <w:rStyle w:val="Collegamentoipertestuale"/>
            <w:rFonts w:ascii="Garamond" w:hAnsi="Garamond"/>
            <w:sz w:val="24"/>
            <w:szCs w:val="24"/>
          </w:rPr>
          <w:t>https://www.ilrestodelcarlino.it/ferrara/cronaca/alberi-installazione-allorigine-del-mondo-eff28b89</w:t>
        </w:r>
      </w:hyperlink>
    </w:p>
    <w:p w:rsidR="00C6054A" w:rsidRDefault="00C6054A" w:rsidP="00C6054A">
      <w:pPr>
        <w:pStyle w:val="Paragrafoelenco"/>
        <w:rPr>
          <w:rFonts w:ascii="Garamond" w:hAnsi="Garamond"/>
          <w:sz w:val="24"/>
          <w:szCs w:val="24"/>
        </w:rPr>
      </w:pPr>
    </w:p>
    <w:p w:rsidR="00C6054A" w:rsidRDefault="0067509A" w:rsidP="00C6054A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6" w:history="1">
        <w:r w:rsidR="00C6054A" w:rsidRPr="006903DD">
          <w:rPr>
            <w:rStyle w:val="Collegamentoipertestuale"/>
            <w:rFonts w:ascii="Garamond" w:hAnsi="Garamond"/>
            <w:sz w:val="24"/>
            <w:szCs w:val="24"/>
          </w:rPr>
          <w:t>https://www.agenziacult.it/eventi/codigoro-nellabbazia-pomposa-presentazione-catalogo-alberi-alle-origini-del-mondo/</w:t>
        </w:r>
      </w:hyperlink>
    </w:p>
    <w:p w:rsidR="00FC72EB" w:rsidRDefault="00FC72EB" w:rsidP="00C6054A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FC72EB" w:rsidRDefault="0067509A" w:rsidP="00C6054A">
      <w:pPr>
        <w:pStyle w:val="Paragrafoelenco"/>
        <w:rPr>
          <w:rFonts w:ascii="Garamond" w:hAnsi="Garamond"/>
          <w:sz w:val="24"/>
          <w:szCs w:val="24"/>
        </w:rPr>
      </w:pPr>
      <w:hyperlink r:id="rId7" w:history="1">
        <w:r w:rsidR="00FC72EB" w:rsidRPr="005C1A0C">
          <w:rPr>
            <w:rStyle w:val="Collegamentoipertestuale"/>
            <w:rFonts w:ascii="Garamond" w:hAnsi="Garamond"/>
            <w:sz w:val="24"/>
            <w:szCs w:val="24"/>
          </w:rPr>
          <w:t>https://www.telestense.it/alberi-alle-origini-del-mondo-esposizione-allabbazia-di-pomposa-20230804.html</w:t>
        </w:r>
      </w:hyperlink>
    </w:p>
    <w:p w:rsidR="00C6054A" w:rsidRDefault="00C6054A" w:rsidP="00C6054A">
      <w:pPr>
        <w:pStyle w:val="Paragrafoelenco"/>
        <w:rPr>
          <w:rFonts w:ascii="Garamond" w:hAnsi="Garamond"/>
          <w:sz w:val="24"/>
          <w:szCs w:val="24"/>
        </w:rPr>
      </w:pPr>
    </w:p>
    <w:p w:rsidR="00C6054A" w:rsidRDefault="00C6054A" w:rsidP="00C6054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Veleia Teatro: le nozze di Antigone</w:t>
      </w:r>
    </w:p>
    <w:p w:rsidR="00C6054A" w:rsidRDefault="0067509A" w:rsidP="00C6054A">
      <w:pPr>
        <w:pStyle w:val="Paragrafoelenco"/>
        <w:rPr>
          <w:rFonts w:ascii="Garamond" w:hAnsi="Garamond"/>
          <w:sz w:val="24"/>
          <w:szCs w:val="24"/>
        </w:rPr>
      </w:pPr>
      <w:hyperlink r:id="rId8" w:history="1">
        <w:r w:rsidR="00C6054A" w:rsidRPr="006903DD">
          <w:rPr>
            <w:rStyle w:val="Collegamentoipertestuale"/>
            <w:rFonts w:ascii="Garamond" w:hAnsi="Garamond"/>
            <w:sz w:val="24"/>
            <w:szCs w:val="24"/>
          </w:rPr>
          <w:t>https://www.klpteatro.it/nozze-antigone-ascanio-celestini-videointervista</w:t>
        </w:r>
      </w:hyperlink>
    </w:p>
    <w:p w:rsidR="00C6054A" w:rsidRDefault="00C6054A" w:rsidP="00C6054A">
      <w:pPr>
        <w:pStyle w:val="Paragrafoelenco"/>
        <w:rPr>
          <w:rFonts w:ascii="Garamond" w:hAnsi="Garamond"/>
          <w:sz w:val="24"/>
          <w:szCs w:val="24"/>
        </w:rPr>
      </w:pPr>
    </w:p>
    <w:p w:rsidR="00C6054A" w:rsidRDefault="00A74087" w:rsidP="00C6054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Tavolo tecnico post alluvione al Ministero della Cultura</w:t>
      </w:r>
    </w:p>
    <w:p w:rsidR="00A74087" w:rsidRDefault="0067509A" w:rsidP="00A74087">
      <w:pPr>
        <w:pStyle w:val="Paragrafoelenco"/>
        <w:rPr>
          <w:rFonts w:ascii="Garamond" w:hAnsi="Garamond"/>
          <w:sz w:val="24"/>
          <w:szCs w:val="24"/>
        </w:rPr>
      </w:pPr>
      <w:hyperlink r:id="rId9" w:history="1">
        <w:r w:rsidR="00A74087" w:rsidRPr="00A76D40">
          <w:rPr>
            <w:rStyle w:val="Collegamentoipertestuale"/>
            <w:rFonts w:ascii="Garamond" w:hAnsi="Garamond"/>
            <w:sz w:val="24"/>
            <w:szCs w:val="24"/>
          </w:rPr>
          <w:t>https://www.ansa.it/emiliaromagna/notizie/2023/08/04/al-mic-tavolo-tecnico-su-interventi-post-alluvione_2a6e0e22-b5e3-4305-9262-d991910cd3de.html</w:t>
        </w:r>
      </w:hyperlink>
    </w:p>
    <w:p w:rsidR="00A74087" w:rsidRDefault="00A74087" w:rsidP="00A74087">
      <w:pPr>
        <w:pStyle w:val="Paragrafoelenco"/>
        <w:rPr>
          <w:rFonts w:ascii="Garamond" w:hAnsi="Garamond"/>
          <w:sz w:val="24"/>
          <w:szCs w:val="24"/>
        </w:rPr>
      </w:pPr>
    </w:p>
    <w:p w:rsidR="00A74087" w:rsidRDefault="0067509A" w:rsidP="00A74087">
      <w:pPr>
        <w:pStyle w:val="Paragrafoelenco"/>
        <w:rPr>
          <w:rFonts w:ascii="Garamond" w:hAnsi="Garamond"/>
          <w:sz w:val="24"/>
          <w:szCs w:val="24"/>
        </w:rPr>
      </w:pPr>
      <w:hyperlink r:id="rId10" w:history="1">
        <w:r w:rsidR="00A74087" w:rsidRPr="00A76D40">
          <w:rPr>
            <w:rStyle w:val="Collegamentoipertestuale"/>
            <w:rFonts w:ascii="Garamond" w:hAnsi="Garamond"/>
            <w:sz w:val="24"/>
            <w:szCs w:val="24"/>
          </w:rPr>
          <w:t>https://www.agensir.it/quotidiano/2023/8/4/alluvioni-in-emilia-romagna-mic-oggi-il-tavolo-tecnico-per-fare-il-punto-sugli-interventi-probabile-proroga-misura-a-sostegno-beni-culturali/</w:t>
        </w:r>
      </w:hyperlink>
    </w:p>
    <w:p w:rsidR="00A74087" w:rsidRDefault="00A74087" w:rsidP="00A74087">
      <w:pPr>
        <w:pStyle w:val="Paragrafoelenco"/>
        <w:rPr>
          <w:rFonts w:ascii="Garamond" w:hAnsi="Garamond"/>
          <w:sz w:val="24"/>
          <w:szCs w:val="24"/>
        </w:rPr>
      </w:pPr>
    </w:p>
    <w:p w:rsidR="00A74087" w:rsidRDefault="00D42B69" w:rsidP="00C6054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Serata sotto le stelle a Veleia Romana</w:t>
      </w:r>
    </w:p>
    <w:p w:rsidR="00D42B69" w:rsidRDefault="0067509A" w:rsidP="00D42B69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11" w:history="1">
        <w:r w:rsidR="00D42B69" w:rsidRPr="006D14E3">
          <w:rPr>
            <w:rStyle w:val="Collegamentoipertestuale"/>
            <w:rFonts w:ascii="Garamond" w:hAnsi="Garamond"/>
            <w:sz w:val="24"/>
            <w:szCs w:val="24"/>
          </w:rPr>
          <w:t>https://www.ilpiacenza.it/eventi/a-veleia-una-serata-sotto-le-stelle.html</w:t>
        </w:r>
      </w:hyperlink>
    </w:p>
    <w:p w:rsidR="00AF201C" w:rsidRDefault="00AF201C" w:rsidP="00D42B69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AF201C" w:rsidRDefault="0067509A" w:rsidP="00D42B69">
      <w:pPr>
        <w:pStyle w:val="Paragrafoelenco"/>
        <w:rPr>
          <w:rFonts w:ascii="Garamond" w:hAnsi="Garamond"/>
          <w:sz w:val="24"/>
          <w:szCs w:val="24"/>
        </w:rPr>
      </w:pPr>
      <w:hyperlink r:id="rId12" w:history="1">
        <w:r w:rsidR="00AF201C" w:rsidRPr="00681967">
          <w:rPr>
            <w:rStyle w:val="Collegamentoipertestuale"/>
            <w:rFonts w:ascii="Garamond" w:hAnsi="Garamond"/>
            <w:sz w:val="24"/>
            <w:szCs w:val="24"/>
          </w:rPr>
          <w:t>https://www.liberta.it/news/cultura-e-spettacoli/2023/08/11/le-stelle-sono-piu-belle-viste-dal-sito-archeologico-di-veleia-una-serata-speciale/</w:t>
        </w:r>
      </w:hyperlink>
    </w:p>
    <w:p w:rsidR="00D42B69" w:rsidRDefault="00D42B69" w:rsidP="00D42B69">
      <w:pPr>
        <w:pStyle w:val="Paragrafoelenco"/>
        <w:rPr>
          <w:rFonts w:ascii="Garamond" w:hAnsi="Garamond"/>
          <w:sz w:val="24"/>
          <w:szCs w:val="24"/>
        </w:rPr>
      </w:pPr>
    </w:p>
    <w:p w:rsidR="00D42B69" w:rsidRDefault="00D42B69" w:rsidP="00C6054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Ferragosto al Castello di Torrechiara</w:t>
      </w:r>
    </w:p>
    <w:p w:rsidR="00D42B69" w:rsidRDefault="0067509A" w:rsidP="00D42B69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13" w:history="1">
        <w:r w:rsidR="00D42B69" w:rsidRPr="006D14E3">
          <w:rPr>
            <w:rStyle w:val="Collegamentoipertestuale"/>
            <w:rFonts w:ascii="Garamond" w:hAnsi="Garamond"/>
            <w:sz w:val="24"/>
            <w:szCs w:val="24"/>
          </w:rPr>
          <w:t>https://www.gazzettadiparma.it/eventi/2023/08/09/evento/ferragosto-al-museo-a-torrechiara-727429/</w:t>
        </w:r>
      </w:hyperlink>
    </w:p>
    <w:p w:rsidR="00C47412" w:rsidRDefault="00C47412" w:rsidP="00D42B69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C47412" w:rsidRDefault="0067509A" w:rsidP="00C47412">
      <w:pPr>
        <w:pStyle w:val="Paragrafoelenco"/>
        <w:rPr>
          <w:rFonts w:ascii="Garamond" w:hAnsi="Garamond"/>
          <w:sz w:val="24"/>
          <w:szCs w:val="24"/>
        </w:rPr>
      </w:pPr>
      <w:hyperlink r:id="rId14" w:history="1">
        <w:r w:rsidR="00C47412" w:rsidRPr="005F093F">
          <w:rPr>
            <w:rStyle w:val="Collegamentoipertestuale"/>
            <w:rFonts w:ascii="Garamond" w:hAnsi="Garamond"/>
            <w:sz w:val="24"/>
            <w:szCs w:val="24"/>
          </w:rPr>
          <w:t>https://www.gazzettadiparma.it/servizi-tg/2023/08/14/video/dalla-pilotta-al-castello-di-torrechiara-i-musei-aperti-a-ferragosto-a-parma-video-727985/</w:t>
        </w:r>
      </w:hyperlink>
    </w:p>
    <w:p w:rsidR="00D42B69" w:rsidRDefault="00D42B69" w:rsidP="00D42B69">
      <w:pPr>
        <w:pStyle w:val="Paragrafoelenco"/>
        <w:rPr>
          <w:rFonts w:ascii="Garamond" w:hAnsi="Garamond"/>
          <w:sz w:val="24"/>
          <w:szCs w:val="24"/>
        </w:rPr>
      </w:pPr>
    </w:p>
    <w:p w:rsidR="00D42B69" w:rsidRDefault="00AF201C" w:rsidP="00C6054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Aperte le iscrizioni per Veleia Teatro</w:t>
      </w:r>
    </w:p>
    <w:p w:rsidR="00AF201C" w:rsidRDefault="0067509A" w:rsidP="00AF201C">
      <w:pPr>
        <w:pStyle w:val="Paragrafoelenco"/>
        <w:rPr>
          <w:rFonts w:ascii="Garamond" w:hAnsi="Garamond"/>
          <w:sz w:val="24"/>
          <w:szCs w:val="24"/>
        </w:rPr>
      </w:pPr>
      <w:hyperlink r:id="rId15" w:history="1">
        <w:r w:rsidR="00AF201C" w:rsidRPr="00681967">
          <w:rPr>
            <w:rStyle w:val="Collegamentoipertestuale"/>
            <w:rFonts w:ascii="Garamond" w:hAnsi="Garamond"/>
            <w:sz w:val="24"/>
            <w:szCs w:val="24"/>
          </w:rPr>
          <w:t>https://www.piacenza24.eu/fondazione-fare-cinema-e-veleia-teatro/</w:t>
        </w:r>
      </w:hyperlink>
    </w:p>
    <w:p w:rsidR="00AF201C" w:rsidRDefault="00AF201C" w:rsidP="00AF201C">
      <w:pPr>
        <w:pStyle w:val="Paragrafoelenco"/>
        <w:rPr>
          <w:rFonts w:ascii="Garamond" w:hAnsi="Garamond"/>
          <w:sz w:val="24"/>
          <w:szCs w:val="24"/>
        </w:rPr>
      </w:pPr>
    </w:p>
    <w:p w:rsidR="00AF201C" w:rsidRDefault="00BB3EB3" w:rsidP="00C6054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Visite guidate nei siti di Ravenna</w:t>
      </w:r>
    </w:p>
    <w:p w:rsidR="00BB3EB3" w:rsidRDefault="0067509A" w:rsidP="00BB3EB3">
      <w:pPr>
        <w:pStyle w:val="Paragrafoelenco"/>
        <w:rPr>
          <w:rFonts w:ascii="Garamond" w:hAnsi="Garamond"/>
          <w:sz w:val="24"/>
          <w:szCs w:val="24"/>
        </w:rPr>
      </w:pPr>
      <w:hyperlink r:id="rId16" w:history="1">
        <w:r w:rsidR="00BB3EB3" w:rsidRPr="0051025C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https://www.ravennanotizie.it/cultura-spettacolo/2023/08/14/nuove-visite-guidate-alla-basilica-di-santapollinare-nuovo-al-battistero-degli-ariani-e-al-battistero-neoniano/</w:t>
        </w:r>
      </w:hyperlink>
    </w:p>
    <w:p w:rsidR="00BB3EB3" w:rsidRDefault="00BB3EB3" w:rsidP="00BB3EB3">
      <w:pPr>
        <w:pStyle w:val="Paragrafoelenco"/>
        <w:rPr>
          <w:rFonts w:ascii="Garamond" w:hAnsi="Garamond"/>
          <w:sz w:val="24"/>
          <w:szCs w:val="24"/>
        </w:rPr>
      </w:pPr>
    </w:p>
    <w:p w:rsidR="00BB3EB3" w:rsidRDefault="0067509A" w:rsidP="00BB3EB3">
      <w:pPr>
        <w:pStyle w:val="Paragrafoelenco"/>
        <w:rPr>
          <w:rFonts w:ascii="Garamond" w:hAnsi="Garamond"/>
          <w:sz w:val="24"/>
          <w:szCs w:val="24"/>
        </w:rPr>
      </w:pPr>
      <w:hyperlink r:id="rId17" w:history="1">
        <w:r w:rsidR="00BB3EB3" w:rsidRPr="0051025C">
          <w:rPr>
            <w:rStyle w:val="Collegamentoipertestuale"/>
            <w:rFonts w:ascii="Garamond" w:hAnsi="Garamond"/>
            <w:sz w:val="24"/>
            <w:szCs w:val="24"/>
          </w:rPr>
          <w:t>https://www.ilrestodelcarlino.it/ravenna/cronaca/continua-mosaico-di-notte-visite-guidate-e-iniziative-a39e3f8d</w:t>
        </w:r>
      </w:hyperlink>
    </w:p>
    <w:p w:rsidR="00BB3EB3" w:rsidRDefault="00BB3EB3" w:rsidP="00BB3EB3">
      <w:pPr>
        <w:pStyle w:val="Paragrafoelenco"/>
        <w:rPr>
          <w:rFonts w:ascii="Garamond" w:hAnsi="Garamond"/>
          <w:sz w:val="24"/>
          <w:szCs w:val="24"/>
        </w:rPr>
      </w:pPr>
    </w:p>
    <w:p w:rsidR="00BB3EB3" w:rsidRDefault="00B05F0B" w:rsidP="00C6054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Settimana di Teodorico</w:t>
      </w:r>
    </w:p>
    <w:p w:rsidR="00B05F0B" w:rsidRDefault="0067509A" w:rsidP="00B05F0B">
      <w:pPr>
        <w:pStyle w:val="Paragrafoelenco"/>
        <w:rPr>
          <w:rFonts w:ascii="Garamond" w:hAnsi="Garamond"/>
          <w:sz w:val="24"/>
          <w:szCs w:val="24"/>
        </w:rPr>
      </w:pPr>
      <w:hyperlink r:id="rId18" w:history="1">
        <w:r w:rsidR="00B05F0B" w:rsidRPr="00C22924">
          <w:rPr>
            <w:rStyle w:val="Collegamentoipertestuale"/>
            <w:rFonts w:ascii="Garamond" w:hAnsi="Garamond"/>
            <w:sz w:val="24"/>
            <w:szCs w:val="24"/>
          </w:rPr>
          <w:t>https://piunotizie.it/la-settimana-di-teodorico-una-rassegna-itinerante-nei-luoghi-dellimperatore/?fbclid=IwAR0qnh9xy3eybip5LDv8I6UTJ-PaZjNv4n333rAIFEodl7IIpS-fUEnsYl8</w:t>
        </w:r>
      </w:hyperlink>
    </w:p>
    <w:p w:rsidR="00B05F0B" w:rsidRDefault="00B05F0B" w:rsidP="00B05F0B">
      <w:pPr>
        <w:pStyle w:val="Paragrafoelenco"/>
        <w:rPr>
          <w:rFonts w:ascii="Garamond" w:hAnsi="Garamond"/>
          <w:sz w:val="24"/>
          <w:szCs w:val="24"/>
        </w:rPr>
      </w:pPr>
    </w:p>
    <w:p w:rsidR="00D02C04" w:rsidRDefault="0067509A" w:rsidP="00B05F0B">
      <w:pPr>
        <w:pStyle w:val="Paragrafoelenco"/>
        <w:rPr>
          <w:rFonts w:ascii="Garamond" w:hAnsi="Garamond"/>
          <w:sz w:val="24"/>
          <w:szCs w:val="24"/>
        </w:rPr>
      </w:pPr>
      <w:hyperlink r:id="rId19" w:history="1">
        <w:r w:rsidR="00D02C04" w:rsidRPr="00C22924">
          <w:rPr>
            <w:rStyle w:val="Collegamentoipertestuale"/>
            <w:rFonts w:ascii="Garamond" w:hAnsi="Garamond"/>
            <w:sz w:val="24"/>
            <w:szCs w:val="24"/>
          </w:rPr>
          <w:t>https://www.ravenna24ore.it/notizie/cultura/2023/08/22/al-via-la-terza-edizione-della-settimana-di-teodorico/</w:t>
        </w:r>
      </w:hyperlink>
    </w:p>
    <w:p w:rsidR="00D02C04" w:rsidRDefault="00D02C04" w:rsidP="00B05F0B">
      <w:pPr>
        <w:pStyle w:val="Paragrafoelenco"/>
        <w:rPr>
          <w:rFonts w:ascii="Garamond" w:hAnsi="Garamond"/>
          <w:sz w:val="24"/>
          <w:szCs w:val="24"/>
        </w:rPr>
      </w:pPr>
    </w:p>
    <w:p w:rsidR="00105467" w:rsidRDefault="0067509A" w:rsidP="00B05F0B">
      <w:pPr>
        <w:pStyle w:val="Paragrafoelenco"/>
        <w:rPr>
          <w:rFonts w:ascii="Garamond" w:hAnsi="Garamond"/>
          <w:sz w:val="24"/>
          <w:szCs w:val="24"/>
        </w:rPr>
      </w:pPr>
      <w:hyperlink r:id="rId20" w:history="1">
        <w:r w:rsidR="00105467" w:rsidRPr="00672459">
          <w:rPr>
            <w:rStyle w:val="Collegamentoipertestuale"/>
            <w:rFonts w:ascii="Garamond" w:hAnsi="Garamond"/>
            <w:sz w:val="24"/>
            <w:szCs w:val="24"/>
          </w:rPr>
          <w:t>https://www.ilrestodelcarlino.it/ravenna/cronaca/mausoleo-di-teodorico-concluso-il-restauro-della-vasca-del-re-intervento-innovativo-2f6b22a4?fbclid=IwAR1WqVvVLKvUAacfueYEUVqqttwzs24By91ZFXAh2sQtQnGhNvyhzBEvF68</w:t>
        </w:r>
      </w:hyperlink>
    </w:p>
    <w:p w:rsidR="00105467" w:rsidRDefault="00105467" w:rsidP="00B05F0B">
      <w:pPr>
        <w:pStyle w:val="Paragrafoelenco"/>
        <w:rPr>
          <w:rFonts w:ascii="Garamond" w:hAnsi="Garamond"/>
          <w:sz w:val="24"/>
          <w:szCs w:val="24"/>
        </w:rPr>
      </w:pPr>
    </w:p>
    <w:p w:rsidR="00105467" w:rsidRDefault="0067509A" w:rsidP="00B05F0B">
      <w:pPr>
        <w:pStyle w:val="Paragrafoelenco"/>
        <w:rPr>
          <w:rFonts w:ascii="Garamond" w:hAnsi="Garamond"/>
          <w:sz w:val="24"/>
          <w:szCs w:val="24"/>
        </w:rPr>
      </w:pPr>
      <w:hyperlink r:id="rId21" w:history="1">
        <w:r w:rsidR="002744E3" w:rsidRPr="00C27A23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https://www.ravennanotizie.it/cultura-spettacolo/2023/08/25/ravenna-restaurata-la-vasca-del-mausoleo-presentazione-dei-lavori-durante-la-settimana-di-teodorico/</w:t>
        </w:r>
      </w:hyperlink>
    </w:p>
    <w:p w:rsidR="002744E3" w:rsidRDefault="002744E3" w:rsidP="00B05F0B">
      <w:pPr>
        <w:pStyle w:val="Paragrafoelenco"/>
        <w:rPr>
          <w:rFonts w:ascii="Garamond" w:hAnsi="Garamond"/>
          <w:sz w:val="24"/>
          <w:szCs w:val="24"/>
        </w:rPr>
      </w:pPr>
    </w:p>
    <w:p w:rsidR="002744E3" w:rsidRDefault="0067509A" w:rsidP="00B05F0B">
      <w:pPr>
        <w:pStyle w:val="Paragrafoelenco"/>
        <w:rPr>
          <w:rFonts w:ascii="Garamond" w:hAnsi="Garamond"/>
          <w:sz w:val="24"/>
          <w:szCs w:val="24"/>
        </w:rPr>
      </w:pPr>
      <w:hyperlink r:id="rId22" w:history="1">
        <w:r w:rsidR="00E933FB" w:rsidRPr="008969AF">
          <w:rPr>
            <w:rStyle w:val="Collegamentoipertestuale"/>
            <w:rFonts w:ascii="Garamond" w:hAnsi="Garamond"/>
            <w:sz w:val="24"/>
            <w:szCs w:val="24"/>
          </w:rPr>
          <w:t>https://piunotizie.it/una-serata-speciale-al-mausoleo-di-teodorico-per-ammirare-la-vasca-restaurata-del-re-goto/</w:t>
        </w:r>
      </w:hyperlink>
    </w:p>
    <w:p w:rsidR="00E933FB" w:rsidRDefault="00E933FB" w:rsidP="00B05F0B">
      <w:pPr>
        <w:pStyle w:val="Paragrafoelenco"/>
        <w:rPr>
          <w:rFonts w:ascii="Garamond" w:hAnsi="Garamond"/>
          <w:sz w:val="24"/>
          <w:szCs w:val="24"/>
        </w:rPr>
      </w:pPr>
    </w:p>
    <w:p w:rsidR="00E933FB" w:rsidRDefault="0067509A" w:rsidP="00B05F0B">
      <w:pPr>
        <w:pStyle w:val="Paragrafoelenco"/>
        <w:rPr>
          <w:rFonts w:ascii="Garamond" w:hAnsi="Garamond"/>
          <w:sz w:val="24"/>
          <w:szCs w:val="24"/>
        </w:rPr>
      </w:pPr>
      <w:hyperlink r:id="rId23" w:history="1">
        <w:r w:rsidR="00E933FB" w:rsidRPr="008969AF">
          <w:rPr>
            <w:rStyle w:val="Collegamentoipertestuale"/>
            <w:rFonts w:ascii="Garamond" w:hAnsi="Garamond"/>
            <w:sz w:val="24"/>
            <w:szCs w:val="24"/>
          </w:rPr>
          <w:t>https://www.ilrestodelcarlino.it/cosa-fare/settimana-di-teodorico-nel-segno-del-mausoleo-si-svela-la-vasca-del-re-e63bf9c0</w:t>
        </w:r>
      </w:hyperlink>
    </w:p>
    <w:p w:rsidR="00E933FB" w:rsidRDefault="00E933FB" w:rsidP="00B05F0B">
      <w:pPr>
        <w:pStyle w:val="Paragrafoelenco"/>
        <w:rPr>
          <w:rFonts w:ascii="Garamond" w:hAnsi="Garamond"/>
          <w:sz w:val="24"/>
          <w:szCs w:val="24"/>
        </w:rPr>
      </w:pPr>
    </w:p>
    <w:p w:rsidR="00E933FB" w:rsidRDefault="0067509A" w:rsidP="00B05F0B">
      <w:pPr>
        <w:pStyle w:val="Paragrafoelenco"/>
        <w:rPr>
          <w:rFonts w:ascii="Garamond" w:hAnsi="Garamond"/>
          <w:sz w:val="24"/>
          <w:szCs w:val="24"/>
        </w:rPr>
      </w:pPr>
      <w:hyperlink r:id="rId24" w:history="1">
        <w:r w:rsidR="00E933FB" w:rsidRPr="008969AF">
          <w:rPr>
            <w:rStyle w:val="Collegamentoipertestuale"/>
            <w:rFonts w:ascii="Garamond" w:hAnsi="Garamond"/>
            <w:sz w:val="24"/>
            <w:szCs w:val="24"/>
          </w:rPr>
          <w:t>https://sestopotere.com/ravenna-settimana-di-teodorico-iii-edizione-inaugurazione-la-vasca-del-re/</w:t>
        </w:r>
      </w:hyperlink>
    </w:p>
    <w:p w:rsidR="00E933FB" w:rsidRDefault="00E933FB" w:rsidP="00B05F0B">
      <w:pPr>
        <w:pStyle w:val="Paragrafoelenco"/>
        <w:rPr>
          <w:rFonts w:ascii="Garamond" w:hAnsi="Garamond"/>
          <w:sz w:val="24"/>
          <w:szCs w:val="24"/>
        </w:rPr>
      </w:pPr>
    </w:p>
    <w:p w:rsidR="00E933FB" w:rsidRDefault="0067509A" w:rsidP="00B05F0B">
      <w:pPr>
        <w:pStyle w:val="Paragrafoelenco"/>
        <w:rPr>
          <w:rFonts w:ascii="Garamond" w:hAnsi="Garamond"/>
          <w:sz w:val="24"/>
          <w:szCs w:val="24"/>
        </w:rPr>
      </w:pPr>
      <w:hyperlink r:id="rId25" w:history="1">
        <w:r w:rsidR="00E933FB" w:rsidRPr="008969AF">
          <w:rPr>
            <w:rStyle w:val="Collegamentoipertestuale"/>
            <w:rFonts w:ascii="Garamond" w:hAnsi="Garamond"/>
            <w:sz w:val="24"/>
            <w:szCs w:val="24"/>
          </w:rPr>
          <w:t>https://www.ravennatoday.it/eventi/una-serata-speciale-al-mausoleo-di-teodorico-per-ammirare-la-vasca-del-re.html</w:t>
        </w:r>
      </w:hyperlink>
    </w:p>
    <w:p w:rsidR="00E933FB" w:rsidRDefault="00E933FB" w:rsidP="00B05F0B">
      <w:pPr>
        <w:pStyle w:val="Paragrafoelenco"/>
        <w:rPr>
          <w:rFonts w:ascii="Garamond" w:hAnsi="Garamond"/>
          <w:sz w:val="24"/>
          <w:szCs w:val="24"/>
        </w:rPr>
      </w:pPr>
    </w:p>
    <w:p w:rsidR="00E933FB" w:rsidRDefault="00E933FB" w:rsidP="00B05F0B">
      <w:pPr>
        <w:pStyle w:val="Paragrafoelenco"/>
        <w:rPr>
          <w:rFonts w:ascii="Garamond" w:hAnsi="Garamond"/>
          <w:sz w:val="24"/>
          <w:szCs w:val="24"/>
        </w:rPr>
      </w:pPr>
    </w:p>
    <w:p w:rsidR="00D02C04" w:rsidRDefault="00D02C04" w:rsidP="00B05F0B">
      <w:pPr>
        <w:pStyle w:val="Paragrafoelenco"/>
        <w:rPr>
          <w:rFonts w:ascii="Garamond" w:hAnsi="Garamond"/>
          <w:sz w:val="24"/>
          <w:szCs w:val="24"/>
        </w:rPr>
      </w:pPr>
    </w:p>
    <w:p w:rsidR="00B05F0B" w:rsidRDefault="00E933FB" w:rsidP="00C6054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Restauro archeologico delle Terme di Veleia romana (PC)</w:t>
      </w:r>
    </w:p>
    <w:p w:rsidR="00E933FB" w:rsidRDefault="0067509A" w:rsidP="00E933FB">
      <w:pPr>
        <w:pStyle w:val="Paragrafoelenco"/>
        <w:rPr>
          <w:rFonts w:ascii="Garamond" w:hAnsi="Garamond"/>
          <w:sz w:val="24"/>
          <w:szCs w:val="24"/>
        </w:rPr>
      </w:pPr>
      <w:hyperlink r:id="rId26" w:history="1">
        <w:r w:rsidR="00E933FB" w:rsidRPr="008969AF">
          <w:rPr>
            <w:rStyle w:val="Collegamentoipertestuale"/>
            <w:rFonts w:ascii="Garamond" w:hAnsi="Garamond"/>
            <w:sz w:val="24"/>
            <w:szCs w:val="24"/>
          </w:rPr>
          <w:t>https://www.ingenio-web.it/articoli/pavimentazioni-drenanti-per-il-restauro-archeologico-delle-terme-di-veleia-romana/</w:t>
        </w:r>
      </w:hyperlink>
    </w:p>
    <w:p w:rsidR="00E933FB" w:rsidRDefault="00E933FB" w:rsidP="00E933FB">
      <w:pPr>
        <w:pStyle w:val="Paragrafoelenco"/>
        <w:rPr>
          <w:rFonts w:ascii="Garamond" w:hAnsi="Garamond"/>
          <w:sz w:val="24"/>
          <w:szCs w:val="24"/>
        </w:rPr>
      </w:pPr>
    </w:p>
    <w:p w:rsidR="00E933FB" w:rsidRPr="0067509A" w:rsidRDefault="00E933FB" w:rsidP="0067509A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C6054A" w:rsidRPr="00C6054A" w:rsidRDefault="00C6054A" w:rsidP="00C6054A">
      <w:pPr>
        <w:rPr>
          <w:rFonts w:ascii="Garamond" w:hAnsi="Garamond"/>
          <w:sz w:val="24"/>
          <w:szCs w:val="24"/>
        </w:rPr>
      </w:pPr>
    </w:p>
    <w:p w:rsidR="00CF188B" w:rsidRDefault="00CF188B"/>
    <w:sectPr w:rsidR="00CF18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B5B"/>
    <w:multiLevelType w:val="hybridMultilevel"/>
    <w:tmpl w:val="4524F4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4A4B"/>
    <w:multiLevelType w:val="hybridMultilevel"/>
    <w:tmpl w:val="6AA260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4A"/>
    <w:rsid w:val="000D44F4"/>
    <w:rsid w:val="00105467"/>
    <w:rsid w:val="002744E3"/>
    <w:rsid w:val="002C7D12"/>
    <w:rsid w:val="0067509A"/>
    <w:rsid w:val="007221E8"/>
    <w:rsid w:val="00A74087"/>
    <w:rsid w:val="00AF201C"/>
    <w:rsid w:val="00B05F0B"/>
    <w:rsid w:val="00BB3EB3"/>
    <w:rsid w:val="00BD38D9"/>
    <w:rsid w:val="00C47412"/>
    <w:rsid w:val="00C6054A"/>
    <w:rsid w:val="00CF188B"/>
    <w:rsid w:val="00D02C04"/>
    <w:rsid w:val="00D42B69"/>
    <w:rsid w:val="00E933FB"/>
    <w:rsid w:val="00FC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B445"/>
  <w15:chartTrackingRefBased/>
  <w15:docId w15:val="{13D87FAF-C07D-4401-B4E4-158DF29A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054A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054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605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pteatro.it/nozze-antigone-ascanio-celestini-videointervista" TargetMode="External"/><Relationship Id="rId13" Type="http://schemas.openxmlformats.org/officeDocument/2006/relationships/hyperlink" Target="https://www.gazzettadiparma.it/eventi/2023/08/09/evento/ferragosto-al-museo-a-torrechiara-727429/" TargetMode="External"/><Relationship Id="rId18" Type="http://schemas.openxmlformats.org/officeDocument/2006/relationships/hyperlink" Target="https://piunotizie.it/la-settimana-di-teodorico-una-rassegna-itinerante-nei-luoghi-dellimperatore/?fbclid=IwAR0qnh9xy3eybip5LDv8I6UTJ-PaZjNv4n333rAIFEodl7IIpS-fUEnsYl8" TargetMode="External"/><Relationship Id="rId26" Type="http://schemas.openxmlformats.org/officeDocument/2006/relationships/hyperlink" Target="https://www.ingenio-web.it/articoli/pavimentazioni-drenanti-per-il-restauro-archeologico-delle-terme-di-veleia-roman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avennanotizie.it/cultura-spettacolo/2023/08/25/ravenna-restaurata-la-vasca-del-mausoleo-presentazione-dei-lavori-durante-la-settimana-di-teodorico/" TargetMode="External"/><Relationship Id="rId7" Type="http://schemas.openxmlformats.org/officeDocument/2006/relationships/hyperlink" Target="https://www.telestense.it/alberi-alle-origini-del-mondo-esposizione-allabbazia-di-pomposa-20230804.html" TargetMode="External"/><Relationship Id="rId12" Type="http://schemas.openxmlformats.org/officeDocument/2006/relationships/hyperlink" Target="https://www.liberta.it/news/cultura-e-spettacoli/2023/08/11/le-stelle-sono-piu-belle-viste-dal-sito-archeologico-di-veleia-una-serata-speciale/" TargetMode="External"/><Relationship Id="rId17" Type="http://schemas.openxmlformats.org/officeDocument/2006/relationships/hyperlink" Target="https://www.ilrestodelcarlino.it/ravenna/cronaca/continua-mosaico-di-notte-visite-guidate-e-iniziative-a39e3f8d" TargetMode="External"/><Relationship Id="rId25" Type="http://schemas.openxmlformats.org/officeDocument/2006/relationships/hyperlink" Target="https://www.ravennatoday.it/eventi/una-serata-speciale-al-mausoleo-di-teodorico-per-ammirare-la-vasca-del-r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avennanotizie.it/cultura-spettacolo/2023/08/14/nuove-visite-guidate-alla-basilica-di-santapollinare-nuovo-al-battistero-degli-ariani-e-al-battistero-neoniano/" TargetMode="External"/><Relationship Id="rId20" Type="http://schemas.openxmlformats.org/officeDocument/2006/relationships/hyperlink" Target="https://www.ilrestodelcarlino.it/ravenna/cronaca/mausoleo-di-teodorico-concluso-il-restauro-della-vasca-del-re-intervento-innovativo-2f6b22a4?fbclid=IwAR1WqVvVLKvUAacfueYEUVqqttwzs24By91ZFXAh2sQtQnGhNvyhzBEvF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genziacult.it/eventi/codigoro-nellabbazia-pomposa-presentazione-catalogo-alberi-alle-origini-del-mondo/" TargetMode="External"/><Relationship Id="rId11" Type="http://schemas.openxmlformats.org/officeDocument/2006/relationships/hyperlink" Target="https://www.ilpiacenza.it/eventi/a-veleia-una-serata-sotto-le-stelle.html" TargetMode="External"/><Relationship Id="rId24" Type="http://schemas.openxmlformats.org/officeDocument/2006/relationships/hyperlink" Target="https://sestopotere.com/ravenna-settimana-di-teodorico-iii-edizione-inaugurazione-la-vasca-del-re/" TargetMode="External"/><Relationship Id="rId5" Type="http://schemas.openxmlformats.org/officeDocument/2006/relationships/hyperlink" Target="https://www.ilrestodelcarlino.it/ferrara/cronaca/alberi-installazione-allorigine-del-mondo-eff28b89" TargetMode="External"/><Relationship Id="rId15" Type="http://schemas.openxmlformats.org/officeDocument/2006/relationships/hyperlink" Target="https://www.piacenza24.eu/fondazione-fare-cinema-e-veleia-teatro/" TargetMode="External"/><Relationship Id="rId23" Type="http://schemas.openxmlformats.org/officeDocument/2006/relationships/hyperlink" Target="https://www.ilrestodelcarlino.it/cosa-fare/settimana-di-teodorico-nel-segno-del-mausoleo-si-svela-la-vasca-del-re-e63bf9c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gensir.it/quotidiano/2023/8/4/alluvioni-in-emilia-romagna-mic-oggi-il-tavolo-tecnico-per-fare-il-punto-sugli-interventi-probabile-proroga-misura-a-sostegno-beni-culturali/" TargetMode="External"/><Relationship Id="rId19" Type="http://schemas.openxmlformats.org/officeDocument/2006/relationships/hyperlink" Target="https://www.ravenna24ore.it/notizie/cultura/2023/08/22/al-via-la-terza-edizione-della-settimana-di-teodoric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sa.it/emiliaromagna/notizie/2023/08/04/al-mic-tavolo-tecnico-su-interventi-post-alluvione_2a6e0e22-b5e3-4305-9262-d991910cd3de.html" TargetMode="External"/><Relationship Id="rId14" Type="http://schemas.openxmlformats.org/officeDocument/2006/relationships/hyperlink" Target="https://www.gazzettadiparma.it/servizi-tg/2023/08/14/video/dalla-pilotta-al-castello-di-torrechiara-i-musei-aperti-a-ferragosto-a-parma-video-727985/" TargetMode="External"/><Relationship Id="rId22" Type="http://schemas.openxmlformats.org/officeDocument/2006/relationships/hyperlink" Target="https://piunotizie.it/una-serata-speciale-al-mausoleo-di-teodorico-per-ammirare-la-vasca-restaurata-del-re-goto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patti</cp:lastModifiedBy>
  <cp:revision>13</cp:revision>
  <dcterms:created xsi:type="dcterms:W3CDTF">2023-08-04T11:03:00Z</dcterms:created>
  <dcterms:modified xsi:type="dcterms:W3CDTF">2023-09-08T14:59:00Z</dcterms:modified>
</cp:coreProperties>
</file>